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0A9" w:rsidRPr="00821923" w:rsidRDefault="008020A9" w:rsidP="006C3F12">
      <w:pPr>
        <w:pStyle w:val="NormalWeb"/>
        <w:pageBreakBefore/>
        <w:bidi/>
        <w:spacing w:before="0" w:beforeAutospacing="0" w:after="0" w:line="288" w:lineRule="auto"/>
        <w:jc w:val="right"/>
        <w:rPr>
          <w:rFonts w:asciiTheme="minorBidi" w:hAnsiTheme="minorBidi" w:cstheme="minorBidi"/>
          <w:sz w:val="22"/>
          <w:szCs w:val="22"/>
          <w:rtl/>
          <w:lang w:val="en-US"/>
        </w:rPr>
      </w:pPr>
      <w:r w:rsidRPr="00821923">
        <w:rPr>
          <w:rFonts w:asciiTheme="minorBidi" w:hAnsiTheme="minorBidi" w:cstheme="minorBidi"/>
          <w:sz w:val="22"/>
          <w:szCs w:val="22"/>
          <w:rtl/>
          <w:lang w:val="en-US"/>
        </w:rPr>
        <w:t>‏‏</w:t>
      </w:r>
      <w:r w:rsidR="006C3F12" w:rsidRPr="00821923">
        <w:rPr>
          <w:rFonts w:asciiTheme="minorBidi" w:hAnsiTheme="minorBidi" w:cstheme="minorBidi" w:hint="cs"/>
          <w:sz w:val="22"/>
          <w:szCs w:val="22"/>
          <w:rtl/>
          <w:lang w:val="en-US"/>
        </w:rPr>
        <w:t xml:space="preserve">תאריך: </w:t>
      </w:r>
      <w:r w:rsidR="006C3F12" w:rsidRPr="00821923">
        <w:rPr>
          <w:rFonts w:asciiTheme="minorBidi" w:hAnsiTheme="minorBidi" w:cstheme="minorBidi" w:hint="cs"/>
          <w:color w:val="FF0000"/>
          <w:sz w:val="22"/>
          <w:szCs w:val="22"/>
          <w:rtl/>
          <w:lang w:val="en-US"/>
        </w:rPr>
        <w:t>____________________</w:t>
      </w:r>
    </w:p>
    <w:p w:rsidR="006C3F12" w:rsidRPr="00821923" w:rsidRDefault="006C3F12" w:rsidP="008020A9">
      <w:pPr>
        <w:pStyle w:val="NormalWeb"/>
        <w:bidi/>
        <w:spacing w:before="0" w:beforeAutospacing="0" w:after="0" w:line="288" w:lineRule="auto"/>
        <w:rPr>
          <w:rFonts w:asciiTheme="minorBidi" w:hAnsiTheme="minorBidi" w:cstheme="minorBidi"/>
          <w:sz w:val="22"/>
          <w:szCs w:val="22"/>
          <w:rtl/>
          <w:lang w:val="en-US"/>
        </w:rPr>
      </w:pPr>
      <w:r w:rsidRPr="00821923">
        <w:rPr>
          <w:rFonts w:asciiTheme="minorBidi" w:hAnsiTheme="minorBidi" w:cstheme="minorBidi"/>
          <w:sz w:val="22"/>
          <w:szCs w:val="22"/>
          <w:rtl/>
          <w:lang w:val="en-US"/>
        </w:rPr>
        <w:t xml:space="preserve">מר </w:t>
      </w:r>
      <w:r w:rsidRPr="00821923">
        <w:rPr>
          <w:rFonts w:asciiTheme="minorBidi" w:hAnsiTheme="minorBidi" w:cstheme="minorBidi"/>
          <w:color w:val="FF0000"/>
          <w:sz w:val="22"/>
          <w:szCs w:val="22"/>
          <w:lang w:val="en-US"/>
        </w:rPr>
        <w:t>______________________</w:t>
      </w:r>
    </w:p>
    <w:p w:rsidR="008020A9" w:rsidRPr="00821923" w:rsidRDefault="008020A9" w:rsidP="006C3F12">
      <w:pPr>
        <w:pStyle w:val="NormalWeb"/>
        <w:bidi/>
        <w:spacing w:before="0" w:beforeAutospacing="0" w:after="0" w:line="288" w:lineRule="auto"/>
        <w:rPr>
          <w:rFonts w:asciiTheme="minorBidi" w:hAnsiTheme="minorBidi" w:cstheme="minorBidi"/>
          <w:sz w:val="22"/>
          <w:szCs w:val="22"/>
          <w:rtl/>
          <w:lang w:val="en-US"/>
        </w:rPr>
      </w:pPr>
      <w:r w:rsidRPr="00821923">
        <w:rPr>
          <w:rFonts w:asciiTheme="minorBidi" w:hAnsiTheme="minorBidi" w:cstheme="minorBidi"/>
          <w:sz w:val="22"/>
          <w:szCs w:val="22"/>
          <w:rtl/>
          <w:lang w:val="en-US"/>
        </w:rPr>
        <w:t>מנהל רשות האוכלוסין וההגירה</w:t>
      </w:r>
    </w:p>
    <w:p w:rsidR="008020A9" w:rsidRPr="00821923" w:rsidRDefault="008020A9" w:rsidP="008020A9">
      <w:pPr>
        <w:pStyle w:val="NormalWeb"/>
        <w:bidi/>
        <w:spacing w:before="0" w:beforeAutospacing="0" w:after="0" w:line="288" w:lineRule="auto"/>
        <w:rPr>
          <w:rFonts w:asciiTheme="minorBidi" w:hAnsiTheme="minorBidi" w:cstheme="minorBidi"/>
          <w:sz w:val="22"/>
          <w:szCs w:val="22"/>
          <w:rtl/>
          <w:lang w:val="en-US"/>
        </w:rPr>
      </w:pPr>
      <w:r w:rsidRPr="00821923">
        <w:rPr>
          <w:rFonts w:asciiTheme="minorBidi" w:hAnsiTheme="minorBidi" w:cstheme="minorBidi"/>
          <w:color w:val="FF0000"/>
          <w:sz w:val="22"/>
          <w:szCs w:val="22"/>
          <w:rtl/>
          <w:lang w:val="en-US"/>
        </w:rPr>
        <w:t>&lt;כתובת למשלוח&gt;</w:t>
      </w:r>
    </w:p>
    <w:p w:rsidR="008020A9" w:rsidRPr="00821923" w:rsidRDefault="008020A9" w:rsidP="008020A9">
      <w:pPr>
        <w:pStyle w:val="NormalWeb"/>
        <w:bidi/>
        <w:spacing w:before="0" w:beforeAutospacing="0" w:after="0" w:line="288" w:lineRule="auto"/>
        <w:rPr>
          <w:rFonts w:asciiTheme="minorBidi" w:hAnsiTheme="minorBidi" w:cstheme="minorBidi"/>
          <w:sz w:val="22"/>
          <w:szCs w:val="22"/>
          <w:rtl/>
          <w:lang w:val="en-US"/>
        </w:rPr>
      </w:pPr>
      <w:r w:rsidRPr="00821923">
        <w:rPr>
          <w:rFonts w:asciiTheme="minorBidi" w:hAnsiTheme="minorBidi" w:cstheme="minorBidi"/>
          <w:sz w:val="22"/>
          <w:szCs w:val="22"/>
          <w:rtl/>
          <w:lang w:val="en-US"/>
        </w:rPr>
        <w:t>ירושלים</w:t>
      </w:r>
    </w:p>
    <w:p w:rsidR="008020A9" w:rsidRPr="00821923" w:rsidRDefault="008020A9" w:rsidP="008020A9">
      <w:pPr>
        <w:pStyle w:val="NormalWeb"/>
        <w:bidi/>
        <w:spacing w:before="0" w:beforeAutospacing="0" w:after="0" w:line="288" w:lineRule="auto"/>
        <w:rPr>
          <w:rFonts w:asciiTheme="minorBidi" w:hAnsiTheme="minorBidi" w:cstheme="minorBidi"/>
          <w:sz w:val="22"/>
          <w:szCs w:val="22"/>
          <w:rtl/>
          <w:lang w:val="en-US"/>
        </w:rPr>
      </w:pPr>
    </w:p>
    <w:p w:rsidR="008020A9" w:rsidRPr="00821923" w:rsidRDefault="008020A9" w:rsidP="008020A9">
      <w:pPr>
        <w:pStyle w:val="NormalWeb"/>
        <w:bidi/>
        <w:spacing w:before="0" w:beforeAutospacing="0" w:after="0" w:line="288" w:lineRule="auto"/>
        <w:rPr>
          <w:rFonts w:asciiTheme="minorBidi" w:hAnsiTheme="minorBidi" w:cstheme="minorBidi"/>
          <w:sz w:val="22"/>
          <w:szCs w:val="22"/>
          <w:rtl/>
          <w:lang w:val="en-US"/>
        </w:rPr>
      </w:pPr>
      <w:r w:rsidRPr="00821923">
        <w:rPr>
          <w:rFonts w:asciiTheme="minorBidi" w:hAnsiTheme="minorBidi" w:cstheme="minorBidi"/>
          <w:sz w:val="22"/>
          <w:szCs w:val="22"/>
          <w:rtl/>
          <w:lang w:val="en-US"/>
        </w:rPr>
        <w:t>מספר דואר רשום: _________________________________</w:t>
      </w:r>
    </w:p>
    <w:p w:rsidR="008020A9" w:rsidRPr="00821923" w:rsidRDefault="008020A9" w:rsidP="008020A9">
      <w:pPr>
        <w:pStyle w:val="NormalWeb"/>
        <w:bidi/>
        <w:spacing w:before="0" w:beforeAutospacing="0" w:after="0" w:line="288" w:lineRule="auto"/>
        <w:jc w:val="center"/>
        <w:rPr>
          <w:rFonts w:asciiTheme="minorBidi" w:hAnsiTheme="minorBidi" w:cstheme="minorBidi"/>
          <w:b/>
          <w:bCs/>
          <w:sz w:val="22"/>
          <w:szCs w:val="22"/>
          <w:rtl/>
          <w:lang w:val="en-US"/>
        </w:rPr>
      </w:pPr>
    </w:p>
    <w:p w:rsidR="00821923" w:rsidRDefault="00821923" w:rsidP="008020A9">
      <w:pPr>
        <w:pStyle w:val="NormalWeb"/>
        <w:bidi/>
        <w:spacing w:before="0" w:beforeAutospacing="0" w:after="0" w:line="288" w:lineRule="auto"/>
        <w:jc w:val="center"/>
        <w:rPr>
          <w:rFonts w:asciiTheme="minorBidi" w:hAnsiTheme="minorBidi" w:cstheme="minorBidi"/>
          <w:b/>
          <w:bCs/>
          <w:sz w:val="22"/>
          <w:szCs w:val="22"/>
          <w:rtl/>
          <w:lang w:val="en-US"/>
        </w:rPr>
      </w:pPr>
    </w:p>
    <w:p w:rsidR="008020A9" w:rsidRPr="00821923" w:rsidRDefault="008020A9" w:rsidP="00821923">
      <w:pPr>
        <w:pStyle w:val="NormalWeb"/>
        <w:bidi/>
        <w:spacing w:before="0" w:beforeAutospacing="0" w:after="0" w:line="288" w:lineRule="auto"/>
        <w:jc w:val="center"/>
        <w:rPr>
          <w:rFonts w:asciiTheme="minorBidi" w:hAnsiTheme="minorBidi" w:cstheme="minorBidi"/>
          <w:sz w:val="22"/>
          <w:szCs w:val="22"/>
          <w:rtl/>
          <w:lang w:val="en-US"/>
        </w:rPr>
      </w:pPr>
      <w:r w:rsidRPr="00821923">
        <w:rPr>
          <w:rFonts w:asciiTheme="minorBidi" w:hAnsiTheme="minorBidi" w:cstheme="minorBidi"/>
          <w:b/>
          <w:bCs/>
          <w:sz w:val="22"/>
          <w:szCs w:val="22"/>
          <w:rtl/>
          <w:lang w:val="en-US"/>
        </w:rPr>
        <w:t>הודעה לסוכן היא הודעה למנהל, הודעה למנהל היא הודעה לסוכן</w:t>
      </w:r>
    </w:p>
    <w:p w:rsidR="008020A9" w:rsidRPr="00821923" w:rsidRDefault="008020A9" w:rsidP="008020A9">
      <w:pPr>
        <w:pStyle w:val="NormalWeb"/>
        <w:bidi/>
        <w:spacing w:before="0" w:beforeAutospacing="0" w:after="0" w:line="288" w:lineRule="auto"/>
        <w:rPr>
          <w:rFonts w:asciiTheme="minorBidi" w:hAnsiTheme="minorBidi" w:cstheme="minorBidi"/>
          <w:sz w:val="22"/>
          <w:szCs w:val="22"/>
          <w:rtl/>
          <w:lang w:val="en-US"/>
        </w:rPr>
      </w:pPr>
    </w:p>
    <w:p w:rsidR="008020A9" w:rsidRPr="00821923" w:rsidRDefault="008020A9" w:rsidP="008020A9">
      <w:pPr>
        <w:pStyle w:val="NormalWeb"/>
        <w:bidi/>
        <w:spacing w:before="0" w:beforeAutospacing="0" w:after="0" w:line="288" w:lineRule="auto"/>
        <w:rPr>
          <w:rFonts w:asciiTheme="minorBidi" w:hAnsiTheme="minorBidi" w:cstheme="minorBidi"/>
          <w:sz w:val="22"/>
          <w:szCs w:val="22"/>
          <w:rtl/>
          <w:lang w:val="en-US"/>
        </w:rPr>
      </w:pPr>
      <w:r w:rsidRPr="00821923">
        <w:rPr>
          <w:rFonts w:asciiTheme="minorBidi" w:hAnsiTheme="minorBidi" w:cstheme="minorBidi"/>
          <w:b/>
          <w:bCs/>
          <w:sz w:val="22"/>
          <w:szCs w:val="22"/>
          <w:rtl/>
          <w:lang w:val="en-US"/>
        </w:rPr>
        <w:t>הנדון:</w:t>
      </w:r>
      <w:r w:rsidRPr="00821923">
        <w:rPr>
          <w:rFonts w:asciiTheme="minorBidi" w:hAnsiTheme="minorBidi" w:cstheme="minorBidi"/>
          <w:sz w:val="22"/>
          <w:szCs w:val="22"/>
          <w:rtl/>
          <w:lang w:val="en-US"/>
        </w:rPr>
        <w:t xml:space="preserve"> </w:t>
      </w:r>
      <w:r w:rsidRPr="00821923">
        <w:rPr>
          <w:rFonts w:asciiTheme="minorBidi" w:hAnsiTheme="minorBidi" w:cstheme="minorBidi"/>
          <w:sz w:val="22"/>
          <w:szCs w:val="22"/>
          <w:u w:val="single"/>
          <w:rtl/>
          <w:lang w:val="en-US"/>
        </w:rPr>
        <w:t>המרת תעודת הזהות שלי לתעודה ביומטרית</w:t>
      </w:r>
    </w:p>
    <w:p w:rsidR="008020A9" w:rsidRPr="00821923" w:rsidRDefault="008020A9" w:rsidP="008020A9">
      <w:pPr>
        <w:pStyle w:val="NormalWeb"/>
        <w:bidi/>
        <w:spacing w:before="0" w:beforeAutospacing="0" w:after="0" w:line="288" w:lineRule="auto"/>
        <w:rPr>
          <w:rFonts w:asciiTheme="minorBidi" w:hAnsiTheme="minorBidi" w:cstheme="minorBidi"/>
          <w:sz w:val="22"/>
          <w:szCs w:val="22"/>
          <w:rtl/>
          <w:lang w:val="en-US"/>
        </w:rPr>
      </w:pPr>
    </w:p>
    <w:p w:rsidR="008020A9" w:rsidRPr="00821923" w:rsidRDefault="008020A9" w:rsidP="00902E69">
      <w:pPr>
        <w:pStyle w:val="NormalWeb"/>
        <w:bidi/>
        <w:spacing w:before="0" w:beforeAutospacing="0" w:after="120" w:line="288" w:lineRule="auto"/>
        <w:rPr>
          <w:rFonts w:asciiTheme="minorBidi" w:hAnsiTheme="minorBidi" w:cstheme="minorBidi"/>
          <w:sz w:val="22"/>
          <w:szCs w:val="22"/>
          <w:rtl/>
          <w:lang w:val="en-US"/>
        </w:rPr>
      </w:pPr>
      <w:r w:rsidRPr="00821923">
        <w:rPr>
          <w:rFonts w:asciiTheme="minorBidi" w:hAnsiTheme="minorBidi" w:cstheme="minorBidi"/>
          <w:sz w:val="22"/>
          <w:szCs w:val="22"/>
          <w:rtl/>
          <w:lang w:val="en-US"/>
        </w:rPr>
        <w:t xml:space="preserve">הנני פונה אליך בעקבות הודעות </w:t>
      </w:r>
      <w:r w:rsidRPr="00821923">
        <w:rPr>
          <w:rFonts w:asciiTheme="minorBidi" w:hAnsiTheme="minorBidi" w:cstheme="minorBidi"/>
          <w:sz w:val="22"/>
          <w:szCs w:val="22"/>
          <w:lang w:val="en-US"/>
        </w:rPr>
        <w:t>SMS</w:t>
      </w:r>
      <w:r w:rsidRPr="00821923">
        <w:rPr>
          <w:rFonts w:asciiTheme="minorBidi" w:hAnsiTheme="minorBidi" w:cstheme="minorBidi"/>
          <w:sz w:val="22"/>
          <w:szCs w:val="22"/>
          <w:rtl/>
          <w:lang w:val="en-US"/>
        </w:rPr>
        <w:t xml:space="preserve"> שאני מקבל</w:t>
      </w:r>
      <w:r w:rsidR="006F564A" w:rsidRPr="00821923">
        <w:rPr>
          <w:rFonts w:asciiTheme="minorBidi" w:hAnsiTheme="minorBidi" w:cstheme="minorBidi" w:hint="cs"/>
          <w:color w:val="FF0000"/>
          <w:sz w:val="22"/>
          <w:szCs w:val="22"/>
          <w:rtl/>
        </w:rPr>
        <w:t>ת</w:t>
      </w:r>
      <w:r w:rsidRPr="00821923">
        <w:rPr>
          <w:rFonts w:asciiTheme="minorBidi" w:hAnsiTheme="minorBidi" w:cstheme="minorBidi"/>
          <w:sz w:val="22"/>
          <w:szCs w:val="22"/>
          <w:rtl/>
          <w:lang w:val="en-US"/>
        </w:rPr>
        <w:t xml:space="preserve"> כבר כמה פעמים המודיעות לי שיפוג תוקפה של תעודת הזהות שברשותי בחודש </w:t>
      </w:r>
      <w:r w:rsidRPr="00821923">
        <w:rPr>
          <w:rFonts w:asciiTheme="minorBidi" w:hAnsiTheme="minorBidi" w:cstheme="minorBidi"/>
          <w:color w:val="FF0000"/>
          <w:sz w:val="22"/>
          <w:szCs w:val="22"/>
          <w:rtl/>
          <w:lang w:val="en-US"/>
        </w:rPr>
        <w:t>ינואר 2025</w:t>
      </w:r>
      <w:r w:rsidRPr="00821923">
        <w:rPr>
          <w:rFonts w:asciiTheme="minorBidi" w:hAnsiTheme="minorBidi" w:cstheme="minorBidi"/>
          <w:sz w:val="22"/>
          <w:szCs w:val="22"/>
          <w:rtl/>
          <w:lang w:val="en-US"/>
        </w:rPr>
        <w:t xml:space="preserve">. </w:t>
      </w:r>
    </w:p>
    <w:p w:rsidR="008020A9" w:rsidRPr="00821923" w:rsidRDefault="008020A9" w:rsidP="00A604A7">
      <w:pPr>
        <w:pStyle w:val="NormalWeb"/>
        <w:bidi/>
        <w:spacing w:before="0" w:beforeAutospacing="0" w:after="120" w:line="288" w:lineRule="auto"/>
        <w:rPr>
          <w:rFonts w:asciiTheme="minorBidi" w:hAnsiTheme="minorBidi" w:cstheme="minorBidi"/>
          <w:sz w:val="22"/>
          <w:szCs w:val="22"/>
          <w:rtl/>
          <w:lang w:val="en-US"/>
        </w:rPr>
      </w:pPr>
      <w:r w:rsidRPr="00821923">
        <w:rPr>
          <w:rFonts w:asciiTheme="minorBidi" w:hAnsiTheme="minorBidi" w:cstheme="minorBidi"/>
          <w:sz w:val="22"/>
          <w:szCs w:val="22"/>
          <w:rtl/>
          <w:lang w:val="en-US"/>
        </w:rPr>
        <w:t xml:space="preserve">למיטב ידיעתי, ההסכם שלי הוא עם משרד הפנים ולא עם גוף עסקי חדש - "רשות האוכלוסין וההגירה" (מספר ח.פ. 500106505 ) עם לוגו חדש, כותרת חדשה וללא שקיפות בנושא. </w:t>
      </w:r>
    </w:p>
    <w:p w:rsidR="008020A9" w:rsidRPr="00821923" w:rsidRDefault="008020A9" w:rsidP="00A75D9F">
      <w:pPr>
        <w:pStyle w:val="NormalWeb"/>
        <w:bidi/>
        <w:spacing w:before="0" w:beforeAutospacing="0" w:after="120" w:line="288" w:lineRule="auto"/>
        <w:rPr>
          <w:rFonts w:asciiTheme="minorBidi" w:hAnsiTheme="minorBidi" w:cstheme="minorBidi"/>
          <w:sz w:val="22"/>
          <w:szCs w:val="22"/>
          <w:rtl/>
          <w:lang w:val="en-US"/>
        </w:rPr>
      </w:pPr>
      <w:r w:rsidRPr="00821923">
        <w:rPr>
          <w:rFonts w:asciiTheme="minorBidi" w:hAnsiTheme="minorBidi" w:cstheme="minorBidi"/>
          <w:sz w:val="22"/>
          <w:szCs w:val="22"/>
          <w:rtl/>
          <w:lang w:val="en-US"/>
        </w:rPr>
        <w:t xml:space="preserve">בכדי שאסכים להצטרף אל הגוף העסקי החדש להלן יש לי כמה שאלות אליך ואודה לך באם תשיב עליהן: </w:t>
      </w:r>
    </w:p>
    <w:p w:rsidR="00B772D3" w:rsidRPr="00B772D3" w:rsidRDefault="008020A9" w:rsidP="00B772D3">
      <w:pPr>
        <w:pStyle w:val="NormalWeb"/>
        <w:numPr>
          <w:ilvl w:val="0"/>
          <w:numId w:val="1"/>
        </w:numPr>
        <w:bidi/>
        <w:spacing w:before="0" w:beforeAutospacing="0" w:after="60" w:line="288" w:lineRule="auto"/>
        <w:ind w:left="714" w:hanging="357"/>
        <w:rPr>
          <w:rFonts w:asciiTheme="minorBidi" w:hAnsiTheme="minorBidi" w:cstheme="minorBidi"/>
          <w:sz w:val="22"/>
          <w:szCs w:val="22"/>
          <w:rtl/>
          <w:lang w:val="en-US"/>
        </w:rPr>
      </w:pPr>
      <w:r w:rsidRPr="00821923">
        <w:rPr>
          <w:rFonts w:asciiTheme="minorBidi" w:hAnsiTheme="minorBidi" w:cstheme="minorBidi"/>
          <w:sz w:val="22"/>
          <w:szCs w:val="22"/>
          <w:rtl/>
          <w:lang w:val="en-US"/>
        </w:rPr>
        <w:t>אם ארצה להצטרף לתאגיד החדש מה הרווח (או הטבות) שאקבל: למשל, שירותים מיוחדים, מניות, תשלום חודשי כל שהוא, אבטחה צמודה, מגורים חינם וכדומה?</w:t>
      </w:r>
    </w:p>
    <w:p w:rsidR="008020A9" w:rsidRPr="00821923" w:rsidRDefault="008020A9" w:rsidP="00947A74">
      <w:pPr>
        <w:pStyle w:val="NormalWeb"/>
        <w:numPr>
          <w:ilvl w:val="0"/>
          <w:numId w:val="1"/>
        </w:numPr>
        <w:bidi/>
        <w:spacing w:before="0" w:beforeAutospacing="0" w:after="0" w:line="288" w:lineRule="auto"/>
        <w:ind w:left="714" w:hanging="357"/>
        <w:rPr>
          <w:rFonts w:asciiTheme="minorBidi" w:hAnsiTheme="minorBidi" w:cstheme="minorBidi"/>
          <w:sz w:val="22"/>
          <w:szCs w:val="22"/>
          <w:rtl/>
          <w:lang w:val="en-US"/>
        </w:rPr>
      </w:pPr>
      <w:r w:rsidRPr="00821923">
        <w:rPr>
          <w:rFonts w:asciiTheme="minorBidi" w:hAnsiTheme="minorBidi" w:cstheme="minorBidi"/>
          <w:sz w:val="22"/>
          <w:szCs w:val="22"/>
          <w:rtl/>
          <w:lang w:val="en-US"/>
        </w:rPr>
        <w:t>חיבור כזה שאתה מבקש לעשות ביני ובין תאגיד "רשות האוכלוסין וההגירה" מצריך חוזה/הסכם חוקי משפטית וכשר בינינו. ולכן, על פי חוקי החוזים, מרכיבי חוזה המחייבים מבחינה משפטית הינם:</w:t>
      </w:r>
    </w:p>
    <w:p w:rsidR="008020A9" w:rsidRPr="00821923" w:rsidRDefault="008020A9" w:rsidP="00FA0684">
      <w:pPr>
        <w:pStyle w:val="NormalWeb"/>
        <w:numPr>
          <w:ilvl w:val="1"/>
          <w:numId w:val="2"/>
        </w:numPr>
        <w:tabs>
          <w:tab w:val="clear" w:pos="1440"/>
          <w:tab w:val="num" w:pos="1229"/>
        </w:tabs>
        <w:bidi/>
        <w:spacing w:before="0" w:beforeAutospacing="0" w:after="0" w:line="288" w:lineRule="auto"/>
        <w:ind w:hanging="636"/>
        <w:rPr>
          <w:rFonts w:asciiTheme="minorBidi" w:hAnsiTheme="minorBidi" w:cstheme="minorBidi"/>
          <w:sz w:val="22"/>
          <w:szCs w:val="22"/>
          <w:rtl/>
          <w:lang w:val="en-US"/>
        </w:rPr>
      </w:pPr>
      <w:r w:rsidRPr="00821923">
        <w:rPr>
          <w:rFonts w:asciiTheme="minorBidi" w:hAnsiTheme="minorBidi" w:cstheme="minorBidi"/>
          <w:sz w:val="22"/>
          <w:szCs w:val="22"/>
          <w:rtl/>
          <w:lang w:val="en-US"/>
        </w:rPr>
        <w:t>יש להגיש הצעה לחוזה</w:t>
      </w:r>
    </w:p>
    <w:p w:rsidR="008020A9" w:rsidRPr="00821923" w:rsidRDefault="008020A9" w:rsidP="00FA0684">
      <w:pPr>
        <w:pStyle w:val="NormalWeb"/>
        <w:numPr>
          <w:ilvl w:val="1"/>
          <w:numId w:val="2"/>
        </w:numPr>
        <w:tabs>
          <w:tab w:val="clear" w:pos="1440"/>
          <w:tab w:val="num" w:pos="1229"/>
        </w:tabs>
        <w:bidi/>
        <w:spacing w:before="0" w:beforeAutospacing="0" w:after="0" w:line="288" w:lineRule="auto"/>
        <w:ind w:hanging="636"/>
        <w:rPr>
          <w:rFonts w:asciiTheme="minorBidi" w:hAnsiTheme="minorBidi" w:cstheme="minorBidi"/>
          <w:sz w:val="22"/>
          <w:szCs w:val="22"/>
          <w:rtl/>
          <w:lang w:val="en-US"/>
        </w:rPr>
      </w:pPr>
      <w:r w:rsidRPr="00821923">
        <w:rPr>
          <w:rFonts w:asciiTheme="minorBidi" w:hAnsiTheme="minorBidi" w:cstheme="minorBidi"/>
          <w:sz w:val="22"/>
          <w:szCs w:val="22"/>
          <w:rtl/>
          <w:lang w:val="en-US"/>
        </w:rPr>
        <w:t>הדדיות והתחשבות ערכית</w:t>
      </w:r>
    </w:p>
    <w:p w:rsidR="008020A9" w:rsidRPr="00821923" w:rsidRDefault="008020A9" w:rsidP="00FA0684">
      <w:pPr>
        <w:pStyle w:val="NormalWeb"/>
        <w:numPr>
          <w:ilvl w:val="1"/>
          <w:numId w:val="2"/>
        </w:numPr>
        <w:tabs>
          <w:tab w:val="clear" w:pos="1440"/>
          <w:tab w:val="num" w:pos="1229"/>
        </w:tabs>
        <w:bidi/>
        <w:spacing w:before="0" w:beforeAutospacing="0" w:after="0" w:line="288" w:lineRule="auto"/>
        <w:ind w:hanging="636"/>
        <w:rPr>
          <w:rFonts w:asciiTheme="minorBidi" w:hAnsiTheme="minorBidi" w:cstheme="minorBidi"/>
          <w:sz w:val="22"/>
          <w:szCs w:val="22"/>
          <w:rtl/>
          <w:lang w:val="en-US"/>
        </w:rPr>
      </w:pPr>
      <w:r w:rsidRPr="00821923">
        <w:rPr>
          <w:rFonts w:asciiTheme="minorBidi" w:hAnsiTheme="minorBidi" w:cstheme="minorBidi"/>
          <w:sz w:val="22"/>
          <w:szCs w:val="22"/>
          <w:rtl/>
          <w:lang w:val="en-US"/>
        </w:rPr>
        <w:t>יכולת חוקית לחתימה על חוזה</w:t>
      </w:r>
    </w:p>
    <w:p w:rsidR="008020A9" w:rsidRPr="00821923" w:rsidRDefault="008020A9" w:rsidP="00FA0684">
      <w:pPr>
        <w:pStyle w:val="NormalWeb"/>
        <w:numPr>
          <w:ilvl w:val="1"/>
          <w:numId w:val="2"/>
        </w:numPr>
        <w:tabs>
          <w:tab w:val="clear" w:pos="1440"/>
          <w:tab w:val="num" w:pos="1229"/>
        </w:tabs>
        <w:bidi/>
        <w:spacing w:before="0" w:beforeAutospacing="0" w:after="0" w:line="288" w:lineRule="auto"/>
        <w:ind w:hanging="636"/>
        <w:rPr>
          <w:rFonts w:asciiTheme="minorBidi" w:hAnsiTheme="minorBidi" w:cstheme="minorBidi"/>
          <w:sz w:val="22"/>
          <w:szCs w:val="22"/>
          <w:rtl/>
          <w:lang w:val="en-US"/>
        </w:rPr>
      </w:pPr>
      <w:r w:rsidRPr="00821923">
        <w:rPr>
          <w:rFonts w:asciiTheme="minorBidi" w:hAnsiTheme="minorBidi" w:cstheme="minorBidi"/>
          <w:sz w:val="22"/>
          <w:szCs w:val="22"/>
          <w:rtl/>
          <w:lang w:val="en-US"/>
        </w:rPr>
        <w:t>יש לקבל את ההצעה באופן חופשי</w:t>
      </w:r>
    </w:p>
    <w:p w:rsidR="008020A9" w:rsidRPr="00821923" w:rsidRDefault="008020A9" w:rsidP="00FA0684">
      <w:pPr>
        <w:pStyle w:val="NormalWeb"/>
        <w:numPr>
          <w:ilvl w:val="1"/>
          <w:numId w:val="2"/>
        </w:numPr>
        <w:tabs>
          <w:tab w:val="clear" w:pos="1440"/>
          <w:tab w:val="num" w:pos="1229"/>
        </w:tabs>
        <w:bidi/>
        <w:spacing w:before="0" w:beforeAutospacing="0" w:after="0" w:line="288" w:lineRule="auto"/>
        <w:ind w:hanging="636"/>
        <w:rPr>
          <w:rFonts w:asciiTheme="minorBidi" w:hAnsiTheme="minorBidi" w:cstheme="minorBidi"/>
          <w:sz w:val="22"/>
          <w:szCs w:val="22"/>
          <w:rtl/>
          <w:lang w:val="en-US"/>
        </w:rPr>
      </w:pPr>
      <w:r w:rsidRPr="00821923">
        <w:rPr>
          <w:rFonts w:asciiTheme="minorBidi" w:hAnsiTheme="minorBidi" w:cstheme="minorBidi"/>
          <w:sz w:val="22"/>
          <w:szCs w:val="22"/>
          <w:rtl/>
          <w:lang w:val="en-US"/>
        </w:rPr>
        <w:t>חוקיות החוזה</w:t>
      </w:r>
    </w:p>
    <w:p w:rsidR="008020A9" w:rsidRPr="00821923" w:rsidRDefault="008020A9" w:rsidP="00947A74">
      <w:pPr>
        <w:pStyle w:val="NormalWeb"/>
        <w:bidi/>
        <w:spacing w:before="0" w:beforeAutospacing="0" w:after="60" w:line="288" w:lineRule="auto"/>
        <w:ind w:left="714"/>
        <w:rPr>
          <w:rFonts w:asciiTheme="minorBidi" w:hAnsiTheme="minorBidi" w:cstheme="minorBidi"/>
          <w:sz w:val="22"/>
          <w:szCs w:val="22"/>
          <w:rtl/>
          <w:lang w:val="en-US"/>
        </w:rPr>
      </w:pPr>
      <w:r w:rsidRPr="00821923">
        <w:rPr>
          <w:rFonts w:asciiTheme="minorBidi" w:hAnsiTheme="minorBidi" w:cstheme="minorBidi"/>
          <w:sz w:val="22"/>
          <w:szCs w:val="22"/>
          <w:rtl/>
          <w:lang w:val="en-US"/>
        </w:rPr>
        <w:t>ולכן, אני מבקש</w:t>
      </w:r>
      <w:r w:rsidR="006F564A" w:rsidRPr="00821923">
        <w:rPr>
          <w:rFonts w:asciiTheme="minorBidi" w:hAnsiTheme="minorBidi" w:cstheme="minorBidi" w:hint="cs"/>
          <w:color w:val="FF0000"/>
          <w:sz w:val="22"/>
          <w:szCs w:val="22"/>
          <w:rtl/>
          <w:lang w:val="en-US"/>
        </w:rPr>
        <w:t>ת</w:t>
      </w:r>
      <w:r w:rsidRPr="00821923">
        <w:rPr>
          <w:rFonts w:asciiTheme="minorBidi" w:hAnsiTheme="minorBidi" w:cstheme="minorBidi"/>
          <w:sz w:val="22"/>
          <w:szCs w:val="22"/>
          <w:rtl/>
          <w:lang w:val="en-US"/>
        </w:rPr>
        <w:t xml:space="preserve"> לשלוח לי את הצעת החוזה בשקיפות מלאה שאדע מה הכוונות של שני הצדדים – אני והמשרד החדש.</w:t>
      </w:r>
    </w:p>
    <w:p w:rsidR="008020A9" w:rsidRPr="00821923" w:rsidRDefault="008020A9" w:rsidP="009B0A95">
      <w:pPr>
        <w:pStyle w:val="NormalWeb"/>
        <w:numPr>
          <w:ilvl w:val="0"/>
          <w:numId w:val="1"/>
        </w:numPr>
        <w:bidi/>
        <w:spacing w:before="0" w:beforeAutospacing="0" w:after="60" w:line="288" w:lineRule="auto"/>
        <w:ind w:left="714" w:hanging="357"/>
        <w:rPr>
          <w:rFonts w:asciiTheme="minorBidi" w:hAnsiTheme="minorBidi" w:cstheme="minorBidi"/>
          <w:sz w:val="22"/>
          <w:szCs w:val="22"/>
          <w:rtl/>
          <w:lang w:val="en-US"/>
        </w:rPr>
      </w:pPr>
      <w:r w:rsidRPr="00821923">
        <w:rPr>
          <w:rFonts w:asciiTheme="minorBidi" w:hAnsiTheme="minorBidi" w:cstheme="minorBidi"/>
          <w:sz w:val="22"/>
          <w:szCs w:val="22"/>
          <w:rtl/>
          <w:lang w:val="en-US"/>
        </w:rPr>
        <w:t xml:space="preserve">למען הבהירות, ההגינות והסר הספק, אני, </w:t>
      </w:r>
      <w:r w:rsidRPr="00821923">
        <w:rPr>
          <w:rFonts w:asciiTheme="minorBidi" w:hAnsiTheme="minorBidi" w:cstheme="minorBidi"/>
          <w:color w:val="FF0000"/>
          <w:sz w:val="22"/>
          <w:szCs w:val="22"/>
          <w:rtl/>
          <w:lang w:val="en-US"/>
        </w:rPr>
        <w:t>שם-פרטי</w:t>
      </w:r>
      <w:r w:rsidRPr="00821923">
        <w:rPr>
          <w:rFonts w:asciiTheme="minorBidi" w:hAnsiTheme="minorBidi" w:cstheme="minorBidi"/>
          <w:sz w:val="22"/>
          <w:szCs w:val="22"/>
          <w:rtl/>
          <w:lang w:val="en-US"/>
        </w:rPr>
        <w:t>, שחי</w:t>
      </w:r>
      <w:r w:rsidR="006F564A" w:rsidRPr="00821923">
        <w:rPr>
          <w:rFonts w:asciiTheme="minorBidi" w:hAnsiTheme="minorBidi" w:cstheme="minorBidi" w:hint="cs"/>
          <w:color w:val="FF0000"/>
          <w:sz w:val="22"/>
          <w:szCs w:val="22"/>
          <w:rtl/>
          <w:lang w:val="en-US"/>
        </w:rPr>
        <w:t>ה</w:t>
      </w:r>
      <w:r w:rsidRPr="00821923">
        <w:rPr>
          <w:rFonts w:asciiTheme="minorBidi" w:hAnsiTheme="minorBidi" w:cstheme="minorBidi"/>
          <w:sz w:val="22"/>
          <w:szCs w:val="22"/>
          <w:rtl/>
          <w:lang w:val="en-US"/>
        </w:rPr>
        <w:t xml:space="preserve"> על אדמת ארץ ישראל, אשמח אם תוכל גם לציין אילו מחויבויות יש לי מול "מדינת ישראל", המהווה גם היא</w:t>
      </w:r>
      <w:r w:rsidR="00162E7B">
        <w:rPr>
          <w:rFonts w:asciiTheme="minorBidi" w:hAnsiTheme="minorBidi" w:cstheme="minorBidi"/>
          <w:sz w:val="22"/>
          <w:szCs w:val="22"/>
          <w:rtl/>
          <w:lang w:val="en-US"/>
        </w:rPr>
        <w:t xml:space="preserve"> תאגיד הרשום ברשם החברות בארה"ב</w:t>
      </w:r>
      <w:r w:rsidR="00940349">
        <w:rPr>
          <w:rFonts w:asciiTheme="minorBidi" w:hAnsiTheme="minorBidi" w:cstheme="minorBidi" w:hint="cs"/>
          <w:sz w:val="22"/>
          <w:szCs w:val="22"/>
          <w:rtl/>
          <w:lang w:val="en-US"/>
        </w:rPr>
        <w:t xml:space="preserve"> ובאנגליה</w:t>
      </w:r>
      <w:r w:rsidR="00162E7B">
        <w:rPr>
          <w:rFonts w:asciiTheme="minorBidi" w:hAnsiTheme="minorBidi" w:cstheme="minorBidi" w:hint="cs"/>
          <w:sz w:val="22"/>
          <w:szCs w:val="22"/>
          <w:rtl/>
          <w:lang w:val="en-US"/>
        </w:rPr>
        <w:t>:</w:t>
      </w:r>
    </w:p>
    <w:p w:rsidR="008020A9" w:rsidRPr="00F20ED6" w:rsidRDefault="008020A9" w:rsidP="00F20ED6">
      <w:pPr>
        <w:pStyle w:val="NormalWeb"/>
        <w:spacing w:before="0" w:beforeAutospacing="0" w:after="0" w:line="288" w:lineRule="auto"/>
        <w:rPr>
          <w:rFonts w:asciiTheme="minorBidi" w:hAnsiTheme="minorBidi" w:cstheme="minorBidi"/>
          <w:sz w:val="20"/>
          <w:szCs w:val="20"/>
          <w:lang w:val="en-US"/>
        </w:rPr>
      </w:pPr>
      <w:r w:rsidRPr="00F20ED6">
        <w:rPr>
          <w:rFonts w:asciiTheme="minorBidi" w:hAnsiTheme="minorBidi" w:cstheme="minorBidi"/>
          <w:sz w:val="20"/>
          <w:szCs w:val="20"/>
          <w:lang w:val="en-US"/>
        </w:rPr>
        <w:t>ISRAEL</w:t>
      </w:r>
      <w:r w:rsidRPr="00F20ED6">
        <w:rPr>
          <w:rFonts w:asciiTheme="minorBidi" w:hAnsiTheme="minorBidi" w:cstheme="minorBidi"/>
          <w:sz w:val="20"/>
          <w:szCs w:val="20"/>
          <w:rtl/>
          <w:lang w:val="en-US"/>
        </w:rPr>
        <w:t xml:space="preserve">, </w:t>
      </w:r>
      <w:r w:rsidRPr="00F20ED6">
        <w:rPr>
          <w:rFonts w:asciiTheme="minorBidi" w:hAnsiTheme="minorBidi" w:cstheme="minorBidi"/>
          <w:sz w:val="20"/>
          <w:szCs w:val="20"/>
          <w:lang w:val="en-US"/>
        </w:rPr>
        <w:t>STATE OF - CIK 0000052749</w:t>
      </w:r>
      <w:r w:rsidR="00F20ED6">
        <w:rPr>
          <w:rFonts w:asciiTheme="minorBidi" w:hAnsiTheme="minorBidi" w:cstheme="minorBidi"/>
          <w:sz w:val="20"/>
          <w:szCs w:val="20"/>
          <w:lang w:val="en-US"/>
        </w:rPr>
        <w:t xml:space="preserve"> (SEC, US)</w:t>
      </w:r>
    </w:p>
    <w:p w:rsidR="00F20ED6" w:rsidRPr="00F20ED6" w:rsidRDefault="00F20ED6" w:rsidP="00632D3D">
      <w:pPr>
        <w:pStyle w:val="NormalWeb"/>
        <w:spacing w:before="0" w:beforeAutospacing="0" w:after="0" w:line="288" w:lineRule="auto"/>
        <w:rPr>
          <w:rFonts w:asciiTheme="minorBidi" w:hAnsiTheme="minorBidi" w:cstheme="minorBidi"/>
          <w:sz w:val="20"/>
          <w:szCs w:val="20"/>
          <w:rtl/>
          <w:lang w:val="en-US"/>
        </w:rPr>
      </w:pPr>
      <w:r w:rsidRPr="00F20ED6">
        <w:rPr>
          <w:rFonts w:asciiTheme="minorBidi" w:hAnsiTheme="minorBidi" w:cstheme="minorBidi"/>
          <w:sz w:val="20"/>
          <w:szCs w:val="20"/>
          <w:lang w:val="en-US"/>
        </w:rPr>
        <w:t xml:space="preserve">THE STATE OF ISRAEL </w:t>
      </w:r>
      <w:r w:rsidR="00632D3D">
        <w:rPr>
          <w:rFonts w:asciiTheme="minorBidi" w:hAnsiTheme="minorBidi" w:cstheme="minorBidi" w:hint="cs"/>
          <w:sz w:val="20"/>
          <w:szCs w:val="20"/>
          <w:rtl/>
          <w:lang w:val="en-US"/>
        </w:rPr>
        <w:t>-</w:t>
      </w:r>
      <w:r>
        <w:rPr>
          <w:rFonts w:asciiTheme="minorBidi" w:hAnsiTheme="minorBidi" w:cstheme="minorBidi"/>
          <w:sz w:val="20"/>
          <w:szCs w:val="20"/>
          <w:lang w:val="en-US"/>
        </w:rPr>
        <w:t xml:space="preserve"> </w:t>
      </w:r>
      <w:r w:rsidRPr="00F20ED6">
        <w:rPr>
          <w:rFonts w:asciiTheme="minorBidi" w:hAnsiTheme="minorBidi" w:cstheme="minorBidi"/>
          <w:sz w:val="20"/>
          <w:szCs w:val="20"/>
          <w:lang w:val="en-US"/>
        </w:rPr>
        <w:t>OE027515</w:t>
      </w:r>
      <w:r>
        <w:rPr>
          <w:rFonts w:asciiTheme="minorBidi" w:hAnsiTheme="minorBidi" w:cstheme="minorBidi"/>
          <w:sz w:val="20"/>
          <w:szCs w:val="20"/>
          <w:lang w:val="en-US"/>
        </w:rPr>
        <w:t xml:space="preserve"> (</w:t>
      </w:r>
      <w:r w:rsidRPr="00F20ED6">
        <w:rPr>
          <w:rFonts w:asciiTheme="minorBidi" w:hAnsiTheme="minorBidi" w:cstheme="minorBidi"/>
          <w:sz w:val="20"/>
          <w:szCs w:val="20"/>
          <w:lang w:val="en-US"/>
        </w:rPr>
        <w:t>Company House</w:t>
      </w:r>
      <w:r>
        <w:rPr>
          <w:rFonts w:asciiTheme="minorBidi" w:hAnsiTheme="minorBidi" w:cstheme="minorBidi"/>
          <w:sz w:val="20"/>
          <w:szCs w:val="20"/>
          <w:lang w:val="en-US"/>
        </w:rPr>
        <w:t>, UK)</w:t>
      </w:r>
    </w:p>
    <w:p w:rsidR="00940349" w:rsidRPr="00940349" w:rsidRDefault="00940349" w:rsidP="00A12A39">
      <w:pPr>
        <w:pStyle w:val="NormalWeb"/>
        <w:spacing w:before="0" w:beforeAutospacing="0" w:after="0" w:line="288" w:lineRule="auto"/>
        <w:rPr>
          <w:rFonts w:asciiTheme="minorBidi" w:hAnsiTheme="minorBidi" w:cstheme="minorBidi"/>
          <w:sz w:val="22"/>
          <w:szCs w:val="22"/>
        </w:rPr>
      </w:pPr>
    </w:p>
    <w:p w:rsidR="00FA0684" w:rsidRPr="00064080" w:rsidRDefault="00064080" w:rsidP="001429EC">
      <w:pPr>
        <w:pStyle w:val="NormalWeb"/>
        <w:numPr>
          <w:ilvl w:val="0"/>
          <w:numId w:val="1"/>
        </w:numPr>
        <w:bidi/>
        <w:spacing w:before="0" w:beforeAutospacing="0" w:after="0" w:line="288" w:lineRule="auto"/>
        <w:ind w:left="714" w:hanging="357"/>
        <w:rPr>
          <w:rFonts w:asciiTheme="minorBidi" w:hAnsiTheme="minorBidi" w:cstheme="minorBidi"/>
          <w:b/>
          <w:bCs/>
          <w:sz w:val="22"/>
          <w:szCs w:val="22"/>
          <w:rtl/>
          <w:lang w:val="en-US"/>
        </w:rPr>
      </w:pPr>
      <w:r w:rsidRPr="00064080">
        <w:rPr>
          <w:rFonts w:asciiTheme="minorBidi" w:hAnsiTheme="minorBidi" w:cstheme="minorBidi" w:hint="cs"/>
          <w:b/>
          <w:bCs/>
          <w:sz w:val="22"/>
          <w:szCs w:val="22"/>
          <w:rtl/>
          <w:lang w:val="en-US"/>
        </w:rPr>
        <w:t>ה</w:t>
      </w:r>
      <w:r w:rsidR="00D17E09" w:rsidRPr="00064080">
        <w:rPr>
          <w:rFonts w:asciiTheme="minorBidi" w:hAnsiTheme="minorBidi" w:cstheme="minorBidi" w:hint="cs"/>
          <w:b/>
          <w:bCs/>
          <w:sz w:val="22"/>
          <w:szCs w:val="22"/>
          <w:rtl/>
          <w:lang w:val="en-US"/>
        </w:rPr>
        <w:t>תראה בדבר חבות</w:t>
      </w:r>
    </w:p>
    <w:p w:rsidR="00D17E09" w:rsidRPr="006570C3" w:rsidRDefault="006570C3" w:rsidP="001429EC">
      <w:pPr>
        <w:pStyle w:val="NormalWeb"/>
        <w:bidi/>
        <w:spacing w:before="0" w:beforeAutospacing="0" w:after="60" w:line="288" w:lineRule="auto"/>
        <w:ind w:left="714"/>
        <w:rPr>
          <w:rFonts w:asciiTheme="minorBidi" w:hAnsiTheme="minorBidi" w:cstheme="minorBidi"/>
          <w:sz w:val="22"/>
          <w:szCs w:val="22"/>
          <w:rtl/>
          <w:lang w:val="en-US"/>
        </w:rPr>
      </w:pPr>
      <w:r w:rsidRPr="006570C3">
        <w:rPr>
          <w:rFonts w:asciiTheme="minorBidi" w:hAnsiTheme="minorBidi" w:cs="Arial"/>
          <w:sz w:val="22"/>
          <w:szCs w:val="22"/>
          <w:rtl/>
          <w:lang w:val="en-US"/>
        </w:rPr>
        <w:t xml:space="preserve">עד </w:t>
      </w:r>
      <w:r w:rsidRPr="0082044C">
        <w:rPr>
          <w:rFonts w:asciiTheme="minorBidi" w:hAnsiTheme="minorBidi" w:cstheme="minorBidi"/>
          <w:sz w:val="22"/>
          <w:szCs w:val="22"/>
          <w:rtl/>
          <w:lang w:val="en-US"/>
        </w:rPr>
        <w:t>ליישוב</w:t>
      </w:r>
      <w:r w:rsidRPr="006570C3">
        <w:rPr>
          <w:rFonts w:asciiTheme="minorBidi" w:hAnsiTheme="minorBidi" w:cs="Arial"/>
          <w:sz w:val="22"/>
          <w:szCs w:val="22"/>
          <w:rtl/>
          <w:lang w:val="en-US"/>
        </w:rPr>
        <w:t xml:space="preserve"> מחלוקת זו, </w:t>
      </w:r>
      <w:r w:rsidR="005D63D5">
        <w:rPr>
          <w:rFonts w:asciiTheme="minorBidi" w:hAnsiTheme="minorBidi" w:cs="Arial" w:hint="cs"/>
          <w:sz w:val="22"/>
          <w:szCs w:val="22"/>
          <w:rtl/>
          <w:lang w:val="en-US"/>
        </w:rPr>
        <w:t>אתה תישא</w:t>
      </w:r>
      <w:r w:rsidRPr="006570C3">
        <w:rPr>
          <w:rFonts w:asciiTheme="minorBidi" w:hAnsiTheme="minorBidi" w:cs="Arial"/>
          <w:sz w:val="22"/>
          <w:szCs w:val="22"/>
          <w:rtl/>
          <w:lang w:val="en-US"/>
        </w:rPr>
        <w:t xml:space="preserve"> באחריות מלאה לכל נזק, ישיר או עקיף, שייגרם עקב כפיית חוזה חד־צדדי ללא משא ומתן וללא הסכמה חופשית ומדעת, לרבות נזקים הנובעים ממניעת או הגבלת גישה לשירותים ציבוריים או פיננסיים כלשהם</w:t>
      </w:r>
      <w:r>
        <w:rPr>
          <w:rFonts w:asciiTheme="minorBidi" w:hAnsiTheme="minorBidi" w:cs="Arial" w:hint="cs"/>
          <w:sz w:val="22"/>
          <w:szCs w:val="22"/>
          <w:rtl/>
          <w:lang w:val="en-US"/>
        </w:rPr>
        <w:t>.</w:t>
      </w:r>
    </w:p>
    <w:p w:rsidR="00FD38E6" w:rsidRDefault="00FD38E6" w:rsidP="00FA0684">
      <w:pPr>
        <w:pStyle w:val="NormalWeb"/>
        <w:bidi/>
        <w:spacing w:before="0" w:beforeAutospacing="0" w:after="0" w:line="288" w:lineRule="auto"/>
        <w:rPr>
          <w:rFonts w:asciiTheme="minorBidi" w:hAnsiTheme="minorBidi" w:cstheme="minorBidi"/>
          <w:sz w:val="22"/>
          <w:szCs w:val="22"/>
          <w:rtl/>
          <w:lang w:val="en-US"/>
        </w:rPr>
      </w:pPr>
    </w:p>
    <w:p w:rsidR="00B82728" w:rsidRDefault="00B82728" w:rsidP="008020A9">
      <w:pPr>
        <w:pStyle w:val="NormalWeb"/>
        <w:bidi/>
        <w:spacing w:before="0" w:beforeAutospacing="0" w:after="0" w:line="288" w:lineRule="auto"/>
        <w:rPr>
          <w:rFonts w:asciiTheme="minorBidi" w:hAnsiTheme="minorBidi" w:cstheme="minorBidi"/>
          <w:sz w:val="22"/>
          <w:szCs w:val="22"/>
          <w:rtl/>
          <w:lang w:val="en-US"/>
        </w:rPr>
      </w:pPr>
    </w:p>
    <w:p w:rsidR="008020A9" w:rsidRPr="00821923" w:rsidRDefault="008020A9" w:rsidP="00B82728">
      <w:pPr>
        <w:pStyle w:val="NormalWeb"/>
        <w:bidi/>
        <w:spacing w:before="0" w:beforeAutospacing="0" w:after="0" w:line="288" w:lineRule="auto"/>
        <w:rPr>
          <w:rFonts w:asciiTheme="minorBidi" w:hAnsiTheme="minorBidi" w:cstheme="minorBidi"/>
          <w:sz w:val="22"/>
          <w:szCs w:val="22"/>
          <w:rtl/>
          <w:lang w:val="en-US"/>
        </w:rPr>
      </w:pPr>
      <w:r w:rsidRPr="00821923">
        <w:rPr>
          <w:rFonts w:asciiTheme="minorBidi" w:hAnsiTheme="minorBidi" w:cstheme="minorBidi"/>
          <w:color w:val="FF0000"/>
          <w:sz w:val="22"/>
          <w:szCs w:val="22"/>
          <w:rtl/>
          <w:lang w:val="en-US"/>
        </w:rPr>
        <w:t xml:space="preserve">שם-פרטי </w:t>
      </w:r>
      <w:r w:rsidRPr="00821923">
        <w:rPr>
          <w:rFonts w:asciiTheme="minorBidi" w:hAnsiTheme="minorBidi" w:cstheme="minorBidi"/>
          <w:sz w:val="22"/>
          <w:szCs w:val="22"/>
          <w:rtl/>
          <w:lang w:val="en-US"/>
        </w:rPr>
        <w:t xml:space="preserve">לבית </w:t>
      </w:r>
      <w:r w:rsidRPr="00821923">
        <w:rPr>
          <w:rFonts w:asciiTheme="minorBidi" w:hAnsiTheme="minorBidi" w:cstheme="minorBidi"/>
          <w:color w:val="FF0000"/>
          <w:sz w:val="22"/>
          <w:szCs w:val="22"/>
          <w:rtl/>
          <w:lang w:val="en-US"/>
        </w:rPr>
        <w:t>שם-משפחה</w:t>
      </w:r>
    </w:p>
    <w:p w:rsidR="008020A9" w:rsidRPr="00821923" w:rsidRDefault="008020A9" w:rsidP="008020A9">
      <w:pPr>
        <w:pStyle w:val="NormalWeb"/>
        <w:bidi/>
        <w:spacing w:before="0" w:beforeAutospacing="0" w:after="0" w:line="288" w:lineRule="auto"/>
        <w:ind w:right="720" w:hanging="363"/>
        <w:rPr>
          <w:rFonts w:asciiTheme="minorBidi" w:hAnsiTheme="minorBidi" w:cstheme="minorBidi"/>
          <w:sz w:val="22"/>
          <w:szCs w:val="22"/>
          <w:rtl/>
          <w:lang w:val="en-US"/>
        </w:rPr>
      </w:pPr>
    </w:p>
    <w:p w:rsidR="008020A9" w:rsidRPr="00821923" w:rsidRDefault="008020A9" w:rsidP="008020A9">
      <w:pPr>
        <w:pStyle w:val="NormalWeb"/>
        <w:bidi/>
        <w:spacing w:before="0" w:beforeAutospacing="0" w:after="0" w:line="288" w:lineRule="auto"/>
        <w:ind w:right="720" w:hanging="363"/>
        <w:rPr>
          <w:rFonts w:asciiTheme="minorBidi" w:hAnsiTheme="minorBidi" w:cstheme="minorBidi"/>
          <w:sz w:val="22"/>
          <w:szCs w:val="22"/>
          <w:rtl/>
          <w:lang w:val="en-US"/>
        </w:rPr>
      </w:pPr>
    </w:p>
    <w:p w:rsidR="008020A9" w:rsidRPr="00821923" w:rsidRDefault="008020A9" w:rsidP="008020A9">
      <w:pPr>
        <w:pStyle w:val="NormalWeb"/>
        <w:bidi/>
        <w:spacing w:before="0" w:beforeAutospacing="0" w:after="0" w:line="288" w:lineRule="auto"/>
        <w:ind w:right="720" w:hanging="363"/>
        <w:rPr>
          <w:rFonts w:asciiTheme="minorBidi" w:hAnsiTheme="minorBidi" w:cstheme="minorBidi"/>
          <w:sz w:val="22"/>
          <w:szCs w:val="22"/>
          <w:rtl/>
          <w:lang w:val="en-US"/>
        </w:rPr>
      </w:pPr>
    </w:p>
    <w:p w:rsidR="008020A9" w:rsidRPr="00821923" w:rsidRDefault="008020A9" w:rsidP="008020A9">
      <w:pPr>
        <w:pStyle w:val="NormalWeb"/>
        <w:bidi/>
        <w:spacing w:before="0" w:beforeAutospacing="0" w:after="0" w:line="288" w:lineRule="auto"/>
        <w:ind w:right="720" w:hanging="363"/>
        <w:jc w:val="center"/>
        <w:rPr>
          <w:rFonts w:asciiTheme="minorBidi" w:hAnsiTheme="minorBidi" w:cstheme="minorBidi"/>
          <w:sz w:val="22"/>
          <w:szCs w:val="22"/>
          <w:rtl/>
          <w:lang w:val="en-US"/>
        </w:rPr>
      </w:pPr>
    </w:p>
    <w:p w:rsidR="00FA0684" w:rsidRPr="00821923" w:rsidRDefault="00FA0684" w:rsidP="008020A9">
      <w:pPr>
        <w:pStyle w:val="NormalWeb"/>
        <w:bidi/>
        <w:spacing w:before="0" w:beforeAutospacing="0" w:after="0" w:line="288" w:lineRule="auto"/>
        <w:ind w:right="720" w:hanging="363"/>
        <w:jc w:val="center"/>
        <w:rPr>
          <w:rFonts w:asciiTheme="minorBidi" w:hAnsiTheme="minorBidi" w:cstheme="minorBidi"/>
          <w:sz w:val="22"/>
          <w:szCs w:val="22"/>
          <w:rtl/>
          <w:lang w:val="en-US"/>
        </w:rPr>
      </w:pPr>
    </w:p>
    <w:p w:rsidR="00A6347A" w:rsidRDefault="00A6347A" w:rsidP="00A068BC">
      <w:pPr>
        <w:pStyle w:val="NormalWeb"/>
        <w:tabs>
          <w:tab w:val="right" w:pos="9026"/>
        </w:tabs>
        <w:bidi/>
        <w:spacing w:before="0" w:beforeAutospacing="0" w:after="0" w:line="288" w:lineRule="auto"/>
        <w:ind w:hanging="363"/>
        <w:jc w:val="center"/>
        <w:rPr>
          <w:rFonts w:asciiTheme="minorBidi" w:hAnsiTheme="minorBidi" w:cstheme="minorBidi"/>
          <w:sz w:val="22"/>
          <w:szCs w:val="22"/>
          <w:rtl/>
          <w:lang w:val="en-US"/>
        </w:rPr>
      </w:pPr>
    </w:p>
    <w:p w:rsidR="008020A9" w:rsidRPr="00821923" w:rsidRDefault="008020A9" w:rsidP="00A6347A">
      <w:pPr>
        <w:pStyle w:val="NormalWeb"/>
        <w:tabs>
          <w:tab w:val="right" w:pos="9026"/>
        </w:tabs>
        <w:bidi/>
        <w:spacing w:before="0" w:beforeAutospacing="0" w:after="0" w:line="288" w:lineRule="auto"/>
        <w:ind w:hanging="363"/>
        <w:jc w:val="center"/>
        <w:rPr>
          <w:rFonts w:asciiTheme="minorBidi" w:hAnsiTheme="minorBidi" w:cstheme="minorBidi"/>
          <w:sz w:val="22"/>
          <w:szCs w:val="22"/>
          <w:rtl/>
          <w:lang w:val="en-US"/>
        </w:rPr>
      </w:pPr>
      <w:r w:rsidRPr="00821923">
        <w:rPr>
          <w:rFonts w:asciiTheme="minorBidi" w:hAnsiTheme="minorBidi" w:cstheme="minorBidi"/>
          <w:sz w:val="22"/>
          <w:szCs w:val="22"/>
          <w:rtl/>
          <w:lang w:val="en-US"/>
        </w:rPr>
        <w:t>נעשה ללא זדון - בכנות ובכבוד, ללא משוא פנים, כל הזכויות שמורות</w:t>
      </w:r>
    </w:p>
    <w:p w:rsidR="008020A9" w:rsidRPr="00821923" w:rsidRDefault="008020A9" w:rsidP="00A068BC">
      <w:pPr>
        <w:pStyle w:val="NormalWeb"/>
        <w:tabs>
          <w:tab w:val="right" w:pos="9026"/>
        </w:tabs>
        <w:bidi/>
        <w:spacing w:before="0" w:beforeAutospacing="0" w:after="0" w:line="288" w:lineRule="auto"/>
        <w:ind w:hanging="363"/>
        <w:jc w:val="center"/>
        <w:rPr>
          <w:rFonts w:asciiTheme="minorBidi" w:hAnsiTheme="minorBidi" w:cstheme="minorBidi"/>
          <w:sz w:val="22"/>
          <w:szCs w:val="22"/>
          <w:rtl/>
          <w:lang w:val="en-US"/>
        </w:rPr>
      </w:pPr>
      <w:r w:rsidRPr="00821923">
        <w:rPr>
          <w:rFonts w:asciiTheme="minorBidi" w:hAnsiTheme="minorBidi" w:cstheme="minorBidi"/>
          <w:sz w:val="22"/>
          <w:szCs w:val="22"/>
          <w:rtl/>
          <w:lang w:val="en-US"/>
        </w:rPr>
        <w:t>ללא משא ומתן, ללא ערך מובטח, ללא חבות משפטית</w:t>
      </w:r>
    </w:p>
    <w:p w:rsidR="0082725A" w:rsidRPr="00A329ED" w:rsidRDefault="008020A9" w:rsidP="00A329ED">
      <w:pPr>
        <w:pStyle w:val="NormalWeb"/>
        <w:tabs>
          <w:tab w:val="right" w:pos="9026"/>
        </w:tabs>
        <w:bidi/>
        <w:spacing w:before="0" w:beforeAutospacing="0" w:after="0" w:line="288" w:lineRule="auto"/>
        <w:ind w:hanging="363"/>
        <w:jc w:val="center"/>
        <w:rPr>
          <w:rFonts w:asciiTheme="minorBidi" w:hAnsiTheme="minorBidi" w:cstheme="minorBidi"/>
          <w:sz w:val="22"/>
          <w:szCs w:val="22"/>
          <w:lang w:val="en-US"/>
        </w:rPr>
      </w:pPr>
      <w:r w:rsidRPr="00821923">
        <w:rPr>
          <w:rFonts w:asciiTheme="minorBidi" w:hAnsiTheme="minorBidi" w:cstheme="minorBidi"/>
          <w:sz w:val="22"/>
          <w:szCs w:val="22"/>
          <w:rtl/>
          <w:lang w:val="en-US"/>
        </w:rPr>
        <w:t>טעות לעולם חוזרת (</w:t>
      </w:r>
      <w:r w:rsidRPr="00821923">
        <w:rPr>
          <w:rFonts w:asciiTheme="minorBidi" w:hAnsiTheme="minorBidi" w:cstheme="minorBidi"/>
          <w:sz w:val="22"/>
          <w:szCs w:val="22"/>
          <w:lang w:val="en-US"/>
        </w:rPr>
        <w:t>E</w:t>
      </w:r>
      <w:r w:rsidRPr="00821923">
        <w:rPr>
          <w:rFonts w:asciiTheme="minorBidi" w:hAnsiTheme="minorBidi" w:cstheme="minorBidi"/>
          <w:sz w:val="22"/>
          <w:szCs w:val="22"/>
          <w:rtl/>
          <w:lang w:val="en-US"/>
        </w:rPr>
        <w:t>&amp;</w:t>
      </w:r>
      <w:r w:rsidRPr="00821923">
        <w:rPr>
          <w:rFonts w:asciiTheme="minorBidi" w:hAnsiTheme="minorBidi" w:cstheme="minorBidi"/>
          <w:sz w:val="22"/>
          <w:szCs w:val="22"/>
          <w:lang w:val="en-US"/>
        </w:rPr>
        <w:t>OE</w:t>
      </w:r>
      <w:r w:rsidRPr="00821923">
        <w:rPr>
          <w:rFonts w:asciiTheme="minorBidi" w:hAnsiTheme="minorBidi" w:cstheme="minorBidi"/>
          <w:sz w:val="22"/>
          <w:szCs w:val="22"/>
          <w:rtl/>
          <w:lang w:val="en-US"/>
        </w:rPr>
        <w:t>)</w:t>
      </w:r>
      <w:bookmarkStart w:id="0" w:name="_GoBack"/>
      <w:bookmarkEnd w:id="0"/>
    </w:p>
    <w:sectPr w:rsidR="0082725A" w:rsidRPr="00A329ED" w:rsidSect="00D17E09">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104" w:rsidRDefault="00EA1104" w:rsidP="008020A9">
      <w:pPr>
        <w:spacing w:after="0" w:line="240" w:lineRule="auto"/>
      </w:pPr>
      <w:r>
        <w:separator/>
      </w:r>
    </w:p>
  </w:endnote>
  <w:endnote w:type="continuationSeparator" w:id="0">
    <w:p w:rsidR="00EA1104" w:rsidRDefault="00EA1104" w:rsidP="0080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104" w:rsidRDefault="00EA1104" w:rsidP="008020A9">
      <w:pPr>
        <w:spacing w:after="0" w:line="240" w:lineRule="auto"/>
      </w:pPr>
      <w:r>
        <w:separator/>
      </w:r>
    </w:p>
  </w:footnote>
  <w:footnote w:type="continuationSeparator" w:id="0">
    <w:p w:rsidR="00EA1104" w:rsidRDefault="00EA1104" w:rsidP="00802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92A43"/>
    <w:multiLevelType w:val="multilevel"/>
    <w:tmpl w:val="015C7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BE30A0"/>
    <w:multiLevelType w:val="multilevel"/>
    <w:tmpl w:val="51F46A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A9"/>
    <w:rsid w:val="00046985"/>
    <w:rsid w:val="00064080"/>
    <w:rsid w:val="001429EC"/>
    <w:rsid w:val="001626E5"/>
    <w:rsid w:val="00162E7B"/>
    <w:rsid w:val="00201FEF"/>
    <w:rsid w:val="002E583B"/>
    <w:rsid w:val="00384DEE"/>
    <w:rsid w:val="00426527"/>
    <w:rsid w:val="00437AF9"/>
    <w:rsid w:val="00467021"/>
    <w:rsid w:val="005640CF"/>
    <w:rsid w:val="005B478B"/>
    <w:rsid w:val="005D63D5"/>
    <w:rsid w:val="00632D3D"/>
    <w:rsid w:val="00634269"/>
    <w:rsid w:val="006570C3"/>
    <w:rsid w:val="00664582"/>
    <w:rsid w:val="00682F24"/>
    <w:rsid w:val="006C3F12"/>
    <w:rsid w:val="006C5410"/>
    <w:rsid w:val="006F274D"/>
    <w:rsid w:val="006F564A"/>
    <w:rsid w:val="00740BCA"/>
    <w:rsid w:val="008020A9"/>
    <w:rsid w:val="0082044C"/>
    <w:rsid w:val="00821923"/>
    <w:rsid w:val="0082725A"/>
    <w:rsid w:val="00902E69"/>
    <w:rsid w:val="00940349"/>
    <w:rsid w:val="00947A74"/>
    <w:rsid w:val="00950AAC"/>
    <w:rsid w:val="009B0A95"/>
    <w:rsid w:val="009D69A6"/>
    <w:rsid w:val="009F27FF"/>
    <w:rsid w:val="00A068BC"/>
    <w:rsid w:val="00A12A39"/>
    <w:rsid w:val="00A329ED"/>
    <w:rsid w:val="00A57BB0"/>
    <w:rsid w:val="00A604A7"/>
    <w:rsid w:val="00A6347A"/>
    <w:rsid w:val="00A73A4F"/>
    <w:rsid w:val="00A75D9F"/>
    <w:rsid w:val="00AD0705"/>
    <w:rsid w:val="00B772D3"/>
    <w:rsid w:val="00B82728"/>
    <w:rsid w:val="00BE0501"/>
    <w:rsid w:val="00D17E09"/>
    <w:rsid w:val="00D47DA3"/>
    <w:rsid w:val="00DD39EA"/>
    <w:rsid w:val="00E3143A"/>
    <w:rsid w:val="00E5064A"/>
    <w:rsid w:val="00EA1104"/>
    <w:rsid w:val="00F20ED6"/>
    <w:rsid w:val="00FA0684"/>
    <w:rsid w:val="00FD38E6"/>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6851A-3DF0-43A6-B238-29A731CC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20A9"/>
    <w:pPr>
      <w:spacing w:before="100" w:beforeAutospacing="1" w:after="142" w:line="276" w:lineRule="auto"/>
    </w:pPr>
    <w:rPr>
      <w:rFonts w:ascii="Times New Roman" w:eastAsia="Times New Roman" w:hAnsi="Times New Roman" w:cs="Times New Roman"/>
      <w:sz w:val="24"/>
      <w:szCs w:val="24"/>
      <w:lang w:eastAsia="en-AU" w:bidi="he-IL"/>
    </w:rPr>
  </w:style>
  <w:style w:type="paragraph" w:styleId="Header">
    <w:name w:val="header"/>
    <w:basedOn w:val="Normal"/>
    <w:link w:val="HeaderChar"/>
    <w:uiPriority w:val="99"/>
    <w:unhideWhenUsed/>
    <w:rsid w:val="00802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0A9"/>
  </w:style>
  <w:style w:type="paragraph" w:styleId="Footer">
    <w:name w:val="footer"/>
    <w:basedOn w:val="Normal"/>
    <w:link w:val="FooterChar"/>
    <w:uiPriority w:val="99"/>
    <w:unhideWhenUsed/>
    <w:rsid w:val="00802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0A9"/>
  </w:style>
  <w:style w:type="table" w:styleId="TableGrid">
    <w:name w:val="Table Grid"/>
    <w:basedOn w:val="TableNormal"/>
    <w:uiPriority w:val="39"/>
    <w:rsid w:val="006C3F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44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70C0-CBAE-4114-B78E-FEB277C4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2026-02-08T05:06:00Z</dcterms:created>
  <dcterms:modified xsi:type="dcterms:W3CDTF">2026-02-08T05:06:00Z</dcterms:modified>
</cp:coreProperties>
</file>